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133" w:type="pct"/>
        <w:tblInd w:w="0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5246"/>
        <w:gridCol w:w="5102"/>
      </w:tblGrid>
      <w:tr w:rsidR="004C3F3B" w:rsidRPr="00664F44" w:rsidTr="00BD35CE">
        <w:trPr>
          <w:trHeight w:val="1816"/>
        </w:trPr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BD35CE" w:rsidRPr="00D72C8B" w:rsidRDefault="00B46EB2" w:rsidP="00BD35CE">
            <w:pPr>
              <w:shd w:val="clear" w:color="auto" w:fill="FFFFFF"/>
              <w:spacing w:before="240" w:after="240"/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="00BD35CE" w:rsidRPr="00BD35CE"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  <w:lang w:val="ru-RU"/>
              </w:rPr>
              <w:t>Принято:</w:t>
            </w:r>
            <w:r w:rsidR="00BD35CE" w:rsidRPr="00D72C8B"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  <w:br/>
              <w:t>Решением Педагогического совета</w:t>
            </w:r>
            <w:r w:rsidR="00BD35CE" w:rsidRPr="00D72C8B"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  <w:br/>
              <w:t>МБДОУ «Детский сад «Изюминка»</w:t>
            </w:r>
            <w:r w:rsidR="00BD35CE" w:rsidRPr="00D72C8B"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  <w:br/>
              <w:t>Протокол от _______ 2026 г. № ___</w:t>
            </w:r>
          </w:p>
          <w:p w:rsidR="004C3F3B" w:rsidRPr="00BD35CE" w:rsidRDefault="004C3F3B" w:rsidP="00BD35CE">
            <w:pPr>
              <w:shd w:val="clear" w:color="auto" w:fill="FFFFFF"/>
              <w:spacing w:before="240"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664F44" w:rsidRDefault="00664F44" w:rsidP="004C3F3B">
            <w:pPr>
              <w:spacing w:line="259" w:lineRule="auto"/>
              <w:ind w:left="158"/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  <w:lang w:val="ru-RU"/>
              </w:rPr>
            </w:pPr>
          </w:p>
          <w:p w:rsidR="004C3F3B" w:rsidRPr="00BD35CE" w:rsidRDefault="00BD35CE" w:rsidP="004C3F3B">
            <w:pPr>
              <w:spacing w:line="259" w:lineRule="auto"/>
              <w:ind w:left="15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35CE"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  <w:lang w:val="ru-RU"/>
              </w:rPr>
              <w:t>УТВЕРЖДАЮ</w:t>
            </w:r>
            <w:r w:rsidRPr="00D72C8B"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  <w:br/>
              <w:t>Заведующий МБДОУ «Детский сад «Изюминка»</w:t>
            </w:r>
            <w:r w:rsidRPr="00D72C8B"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  <w:br/>
              <w:t>__________ Е.В. Воеводина</w:t>
            </w:r>
            <w:r w:rsidRPr="00D72C8B"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  <w:br/>
              <w:t>Приказ от ________ 2026 г. № ___</w:t>
            </w:r>
          </w:p>
        </w:tc>
      </w:tr>
      <w:tr w:rsidR="00BD35CE" w:rsidRPr="00664F44" w:rsidTr="004C3F3B">
        <w:trPr>
          <w:trHeight w:val="2198"/>
        </w:trPr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BD35CE" w:rsidRPr="00D72C8B" w:rsidRDefault="00BD35CE" w:rsidP="00BD35CE">
            <w:pPr>
              <w:shd w:val="clear" w:color="auto" w:fill="FFFFFF"/>
              <w:spacing w:before="240" w:after="240"/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</w:pPr>
            <w:r w:rsidRPr="00BD35CE"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  <w:lang w:val="ru-RU"/>
              </w:rPr>
              <w:t>Согласовано:</w:t>
            </w:r>
            <w:r w:rsidRPr="00D72C8B"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  <w:br/>
              <w:t>Председатель Совета родителей</w:t>
            </w:r>
            <w:r w:rsidRPr="00D72C8B"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  <w:br/>
              <w:t>МБДОУ «Детский сад «Изюминка»</w:t>
            </w:r>
            <w:r w:rsidRPr="00D72C8B"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  <w:br/>
              <w:t>___________ /_________________</w:t>
            </w:r>
            <w:r w:rsidRPr="00BD35CE">
              <w:rPr>
                <w:rFonts w:ascii="Times New Roman" w:hAnsi="Times New Roman"/>
                <w:b/>
                <w:bCs/>
                <w:i/>
                <w:iCs/>
                <w:color w:val="0F1115"/>
                <w:sz w:val="28"/>
                <w:szCs w:val="28"/>
                <w:lang w:val="ru-RU"/>
              </w:rPr>
              <w:t>/</w:t>
            </w:r>
            <w:r w:rsidRPr="00D72C8B">
              <w:rPr>
                <w:rFonts w:ascii="Times New Roman" w:hAnsi="Times New Roman"/>
                <w:b/>
                <w:bCs/>
                <w:i/>
                <w:iCs/>
                <w:color w:val="0F1115"/>
                <w:sz w:val="28"/>
                <w:szCs w:val="28"/>
                <w:lang w:val="ru-RU"/>
              </w:rPr>
              <w:br/>
            </w:r>
            <w:r w:rsidRPr="00BD35CE">
              <w:rPr>
                <w:rFonts w:ascii="Times New Roman" w:hAnsi="Times New Roman"/>
                <w:b/>
                <w:bCs/>
                <w:i/>
                <w:iCs/>
                <w:color w:val="0F1115"/>
                <w:sz w:val="28"/>
                <w:szCs w:val="28"/>
                <w:lang w:val="ru-RU"/>
              </w:rPr>
              <w:t>«</w:t>
            </w:r>
            <w:r w:rsidR="00664F44">
              <w:rPr>
                <w:rFonts w:ascii="Times New Roman" w:hAnsi="Times New Roman"/>
                <w:b/>
                <w:bCs/>
                <w:i/>
                <w:iCs/>
                <w:color w:val="0F1115"/>
                <w:sz w:val="28"/>
                <w:szCs w:val="28"/>
                <w:lang w:val="ru-RU"/>
              </w:rPr>
              <w:t>_____</w:t>
            </w:r>
            <w:r w:rsidRPr="00D72C8B"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  <w:t>» _</w:t>
            </w:r>
            <w:r w:rsidR="00664F44"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  <w:t>___</w:t>
            </w:r>
            <w:r w:rsidRPr="00D72C8B">
              <w:rPr>
                <w:rFonts w:ascii="Times New Roman" w:hAnsi="Times New Roman"/>
                <w:color w:val="0F1115"/>
                <w:sz w:val="28"/>
                <w:szCs w:val="28"/>
                <w:lang w:val="ru-RU"/>
              </w:rPr>
              <w:t>_______ 2026 г.</w:t>
            </w:r>
          </w:p>
          <w:p w:rsidR="00BD35CE" w:rsidRPr="00BD35CE" w:rsidRDefault="00BD35CE" w:rsidP="00BD35CE">
            <w:pPr>
              <w:shd w:val="clear" w:color="auto" w:fill="FFFFFF"/>
              <w:spacing w:before="240" w:after="240"/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  <w:lang w:val="ru-RU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BD35CE" w:rsidRPr="00BD35CE" w:rsidRDefault="00BD35CE" w:rsidP="004C3F3B">
            <w:pPr>
              <w:spacing w:line="259" w:lineRule="auto"/>
              <w:ind w:left="158"/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  <w:lang w:val="ru-RU"/>
              </w:rPr>
            </w:pPr>
          </w:p>
        </w:tc>
      </w:tr>
    </w:tbl>
    <w:p w:rsidR="00B46EB2" w:rsidRPr="00160B73" w:rsidRDefault="00B46EB2" w:rsidP="004C3F3B">
      <w:pPr>
        <w:widowControl w:val="0"/>
        <w:overflowPunct w:val="0"/>
        <w:autoSpaceDE w:val="0"/>
        <w:autoSpaceDN w:val="0"/>
        <w:adjustRightInd w:val="0"/>
        <w:spacing w:after="0" w:line="254" w:lineRule="auto"/>
        <w:ind w:right="1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46EB2" w:rsidRPr="00160B73" w:rsidRDefault="00B46EB2" w:rsidP="00B46E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46EB2" w:rsidRPr="00160B73" w:rsidRDefault="00B46EB2" w:rsidP="00B46E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46EB2" w:rsidRPr="00160B73" w:rsidRDefault="00B46EB2" w:rsidP="00B46E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46EB2" w:rsidRPr="00160B73" w:rsidRDefault="00B46EB2" w:rsidP="00B46E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46EB2" w:rsidRPr="00160B73" w:rsidRDefault="00B46EB2" w:rsidP="00B46E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46EB2" w:rsidRPr="00160B73" w:rsidRDefault="00B46EB2" w:rsidP="00B46E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2C8B" w:rsidRPr="00D72C8B" w:rsidRDefault="00D72C8B" w:rsidP="00D72C8B">
      <w:pPr>
        <w:shd w:val="clear" w:color="auto" w:fill="FFFFFF"/>
        <w:spacing w:before="240" w:after="240" w:line="240" w:lineRule="auto"/>
        <w:rPr>
          <w:rFonts w:ascii="Segoe UI" w:hAnsi="Segoe UI" w:cs="Segoe UI"/>
          <w:color w:val="0F1115"/>
          <w:sz w:val="24"/>
          <w:szCs w:val="24"/>
          <w:lang w:val="ru-RU" w:eastAsia="ru-RU"/>
        </w:rPr>
      </w:pPr>
    </w:p>
    <w:p w:rsidR="00D72C8B" w:rsidRPr="00D72C8B" w:rsidRDefault="00D72C8B" w:rsidP="00BD35CE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hAnsi="Times New Roman"/>
          <w:b/>
          <w:bCs/>
          <w:color w:val="0F1115"/>
          <w:sz w:val="32"/>
          <w:szCs w:val="32"/>
          <w:lang w:val="ru-RU" w:eastAsia="ru-RU"/>
        </w:rPr>
      </w:pPr>
      <w:r w:rsidRPr="00D72C8B">
        <w:rPr>
          <w:rFonts w:ascii="Times New Roman" w:hAnsi="Times New Roman"/>
          <w:b/>
          <w:bCs/>
          <w:color w:val="0F1115"/>
          <w:sz w:val="32"/>
          <w:szCs w:val="32"/>
          <w:lang w:val="ru-RU" w:eastAsia="ru-RU"/>
        </w:rPr>
        <w:t>ПОЛОЖЕНИЕ ОБ ОХРАНЕ ЗДОРОВЬЯ ОБУЧАЮЩИХСЯ</w:t>
      </w:r>
    </w:p>
    <w:p w:rsidR="00D72C8B" w:rsidRPr="00D72C8B" w:rsidRDefault="00D72C8B" w:rsidP="00BD35CE">
      <w:pPr>
        <w:shd w:val="clear" w:color="auto" w:fill="FFFFFF"/>
        <w:spacing w:before="240" w:after="240" w:line="240" w:lineRule="auto"/>
        <w:jc w:val="center"/>
        <w:rPr>
          <w:rFonts w:ascii="Times New Roman" w:hAnsi="Times New Roman"/>
          <w:color w:val="0F1115"/>
          <w:sz w:val="32"/>
          <w:szCs w:val="32"/>
          <w:lang w:val="ru-RU" w:eastAsia="ru-RU"/>
        </w:rPr>
      </w:pPr>
      <w:r w:rsidRPr="00BD35CE">
        <w:rPr>
          <w:rFonts w:ascii="Times New Roman" w:hAnsi="Times New Roman"/>
          <w:b/>
          <w:bCs/>
          <w:color w:val="0F1115"/>
          <w:sz w:val="32"/>
          <w:szCs w:val="32"/>
          <w:lang w:val="ru-RU" w:eastAsia="ru-RU"/>
        </w:rPr>
        <w:t>МБДОУ «Детский сад «Изюминка»</w:t>
      </w:r>
    </w:p>
    <w:p w:rsidR="00D72C8B" w:rsidRDefault="00D72C8B" w:rsidP="00D72C8B">
      <w:pPr>
        <w:spacing w:before="480" w:after="480" w:line="240" w:lineRule="auto"/>
        <w:rPr>
          <w:rFonts w:ascii="Segoe UI" w:hAnsi="Segoe UI" w:cs="Segoe UI"/>
          <w:i/>
          <w:iCs/>
          <w:color w:val="0F1115"/>
          <w:sz w:val="24"/>
          <w:szCs w:val="24"/>
          <w:lang w:val="ru-RU" w:eastAsia="ru-RU"/>
        </w:rPr>
      </w:pPr>
    </w:p>
    <w:p w:rsidR="00BD35CE" w:rsidRDefault="00BD35CE" w:rsidP="00D72C8B">
      <w:pPr>
        <w:spacing w:before="480" w:after="480" w:line="240" w:lineRule="auto"/>
        <w:rPr>
          <w:rFonts w:ascii="Segoe UI" w:hAnsi="Segoe UI" w:cs="Segoe UI"/>
          <w:i/>
          <w:iCs/>
          <w:color w:val="0F1115"/>
          <w:sz w:val="24"/>
          <w:szCs w:val="24"/>
          <w:lang w:val="ru-RU" w:eastAsia="ru-RU"/>
        </w:rPr>
      </w:pPr>
    </w:p>
    <w:p w:rsidR="00BD35CE" w:rsidRDefault="00BD35CE" w:rsidP="00D72C8B">
      <w:pPr>
        <w:spacing w:before="480" w:after="480" w:line="240" w:lineRule="auto"/>
        <w:rPr>
          <w:rFonts w:ascii="Segoe UI" w:hAnsi="Segoe UI" w:cs="Segoe UI"/>
          <w:i/>
          <w:iCs/>
          <w:color w:val="0F1115"/>
          <w:sz w:val="24"/>
          <w:szCs w:val="24"/>
          <w:lang w:val="ru-RU" w:eastAsia="ru-RU"/>
        </w:rPr>
      </w:pPr>
    </w:p>
    <w:p w:rsidR="00BD35CE" w:rsidRDefault="00BD35CE" w:rsidP="00D72C8B">
      <w:pPr>
        <w:spacing w:before="480" w:after="480" w:line="240" w:lineRule="auto"/>
        <w:rPr>
          <w:rFonts w:ascii="Segoe UI" w:hAnsi="Segoe UI" w:cs="Segoe UI"/>
          <w:i/>
          <w:iCs/>
          <w:color w:val="0F1115"/>
          <w:sz w:val="24"/>
          <w:szCs w:val="24"/>
          <w:lang w:val="ru-RU" w:eastAsia="ru-RU"/>
        </w:rPr>
      </w:pPr>
    </w:p>
    <w:p w:rsidR="00BD35CE" w:rsidRDefault="00BD35CE" w:rsidP="00D72C8B">
      <w:pPr>
        <w:spacing w:before="480" w:after="480" w:line="240" w:lineRule="auto"/>
        <w:rPr>
          <w:rFonts w:ascii="Segoe UI" w:hAnsi="Segoe UI" w:cs="Segoe UI"/>
          <w:i/>
          <w:iCs/>
          <w:color w:val="0F1115"/>
          <w:sz w:val="24"/>
          <w:szCs w:val="24"/>
          <w:lang w:val="ru-RU" w:eastAsia="ru-RU"/>
        </w:rPr>
      </w:pPr>
    </w:p>
    <w:p w:rsidR="00BD35CE" w:rsidRDefault="00BD35CE" w:rsidP="00D72C8B">
      <w:pPr>
        <w:spacing w:before="480" w:after="480" w:line="240" w:lineRule="auto"/>
        <w:rPr>
          <w:rFonts w:ascii="Segoe UI" w:hAnsi="Segoe UI" w:cs="Segoe UI"/>
          <w:i/>
          <w:iCs/>
          <w:color w:val="0F1115"/>
          <w:sz w:val="24"/>
          <w:szCs w:val="24"/>
          <w:lang w:val="ru-RU" w:eastAsia="ru-RU"/>
        </w:rPr>
      </w:pPr>
    </w:p>
    <w:p w:rsidR="00BD35CE" w:rsidRDefault="00BD35CE" w:rsidP="00D72C8B">
      <w:pPr>
        <w:spacing w:before="480" w:after="48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664F44" w:rsidRPr="00D72C8B" w:rsidRDefault="00664F44" w:rsidP="00D72C8B">
      <w:pPr>
        <w:spacing w:before="480" w:after="48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bookmarkStart w:id="0" w:name="_GoBack"/>
      <w:bookmarkEnd w:id="0"/>
    </w:p>
    <w:p w:rsidR="00D72C8B" w:rsidRPr="00D72C8B" w:rsidRDefault="00D72C8B" w:rsidP="00664F44">
      <w:pPr>
        <w:shd w:val="clear" w:color="auto" w:fill="FFFFFF"/>
        <w:spacing w:before="240" w:after="240" w:line="420" w:lineRule="atLeast"/>
        <w:contextualSpacing/>
        <w:jc w:val="center"/>
        <w:outlineLvl w:val="3"/>
        <w:rPr>
          <w:rFonts w:ascii="Times New Roman" w:hAnsi="Times New Roman"/>
          <w:bCs/>
          <w:color w:val="0F1115"/>
          <w:sz w:val="28"/>
          <w:szCs w:val="28"/>
          <w:lang w:val="ru-RU" w:eastAsia="ru-RU"/>
        </w:rPr>
      </w:pPr>
      <w:r w:rsidRPr="00D72C8B">
        <w:rPr>
          <w:rFonts w:ascii="Times New Roman" w:hAnsi="Times New Roman"/>
          <w:bCs/>
          <w:color w:val="0F1115"/>
          <w:sz w:val="28"/>
          <w:szCs w:val="28"/>
          <w:lang w:val="ru-RU" w:eastAsia="ru-RU"/>
        </w:rPr>
        <w:lastRenderedPageBreak/>
        <w:t>1. ОБЩИЕ ПОЛОЖЕНИЯ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1.1. Настоящее Положение разработано в соответствии с:</w:t>
      </w:r>
    </w:p>
    <w:p w:rsidR="00BD35CE" w:rsidRPr="00BD35CE" w:rsidRDefault="00BD35CE" w:rsidP="000E6560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Федеральным законом от 29.12.2012 № 273-ФЗ «Об образовании в Российской Федерации» (ст. 41);</w:t>
      </w:r>
    </w:p>
    <w:p w:rsidR="00BD35CE" w:rsidRPr="00BD35CE" w:rsidRDefault="00BD35CE" w:rsidP="000E6560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Федеральным законом от 21.11.2011 № 323-ФЗ «Об основах охраны здоровья граждан в РФ»;</w:t>
      </w:r>
    </w:p>
    <w:p w:rsidR="00BD35CE" w:rsidRPr="00BD35CE" w:rsidRDefault="00BD35CE" w:rsidP="000E6560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Федеральным законом от 24.07.1998 № 124-ФЗ «Об основных гарантиях прав ребенка в Российской Федерации»;</w:t>
      </w:r>
    </w:p>
    <w:p w:rsidR="00BD35CE" w:rsidRPr="00BD35CE" w:rsidRDefault="00BD35CE" w:rsidP="000E6560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BD35CE" w:rsidRPr="00BD35CE" w:rsidRDefault="00BD35CE" w:rsidP="000E6560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D35CE" w:rsidRPr="00BD35CE" w:rsidRDefault="00BD35CE" w:rsidP="000E6560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Приказом Министерства просвещения РФ от 25.11.2022 № 1028 «Об утверждении федеральной образовательной программы дошкольного образования» (п. 26.5 — просветительская деятельность с родителями);</w:t>
      </w:r>
    </w:p>
    <w:p w:rsidR="00BD35CE" w:rsidRPr="00BD35CE" w:rsidRDefault="00BD35CE" w:rsidP="000E6560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Приказом Управления образования </w:t>
      </w:r>
      <w:proofErr w:type="spellStart"/>
      <w:r w:rsidRPr="00BD35CE">
        <w:rPr>
          <w:color w:val="0F1115"/>
          <w:sz w:val="28"/>
          <w:szCs w:val="28"/>
        </w:rPr>
        <w:t>Красносулинского</w:t>
      </w:r>
      <w:proofErr w:type="spellEnd"/>
      <w:r w:rsidRPr="00BD35CE">
        <w:rPr>
          <w:color w:val="0F1115"/>
          <w:sz w:val="28"/>
          <w:szCs w:val="28"/>
        </w:rPr>
        <w:t xml:space="preserve"> района от 09.06.2025 № 173 «О поэтапном внедрении программы просветительской деятельности для родителей детей, посещающих дошкольные образовательные организации </w:t>
      </w:r>
      <w:proofErr w:type="spellStart"/>
      <w:r w:rsidRPr="00BD35CE">
        <w:rPr>
          <w:color w:val="0F1115"/>
          <w:sz w:val="28"/>
          <w:szCs w:val="28"/>
        </w:rPr>
        <w:t>Красносулинского</w:t>
      </w:r>
      <w:proofErr w:type="spellEnd"/>
      <w:r w:rsidRPr="00BD35CE">
        <w:rPr>
          <w:color w:val="0F1115"/>
          <w:sz w:val="28"/>
          <w:szCs w:val="28"/>
        </w:rPr>
        <w:t xml:space="preserve"> района»;</w:t>
      </w:r>
    </w:p>
    <w:p w:rsidR="00BD35CE" w:rsidRPr="00BD35CE" w:rsidRDefault="00BD35CE" w:rsidP="000E6560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Уставом МБДОУ «Детский сад «Изюминка».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1.2. Положение определяет систему мер по сохранению и укреплению физического, психического и социального здоровья воспитанников в период их пребывания в Детском саду.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1.3. Охрана здоровья включает в себя: организацию питания, медицинское сопровождение, организацию образовательной нагрузки и режима дня, психологическое благополучие, профилактику заболеваний, безопасность, а также просветительскую работу с родителями (законными представителями).</w:t>
      </w:r>
    </w:p>
    <w:p w:rsidR="00BD35CE" w:rsidRPr="00BD35CE" w:rsidRDefault="00BD35CE" w:rsidP="00664F44">
      <w:pPr>
        <w:pStyle w:val="4"/>
        <w:shd w:val="clear" w:color="auto" w:fill="FFFFFF"/>
        <w:spacing w:before="240" w:beforeAutospacing="0" w:after="240" w:afterAutospacing="0" w:line="420" w:lineRule="atLeast"/>
        <w:contextualSpacing/>
        <w:jc w:val="center"/>
        <w:rPr>
          <w:b w:val="0"/>
          <w:color w:val="0F1115"/>
          <w:sz w:val="28"/>
          <w:szCs w:val="28"/>
        </w:rPr>
      </w:pPr>
      <w:r w:rsidRPr="00BD35CE">
        <w:rPr>
          <w:b w:val="0"/>
          <w:color w:val="0F1115"/>
          <w:sz w:val="28"/>
          <w:szCs w:val="28"/>
        </w:rPr>
        <w:t>2. ОРГАНИЗАЦИЯ ПИТАНИЯ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2.1. Питание воспитанников организуется в строгом соответствии с действующими санитарно-эпидемиологическими правилами и нормами, а также на основании контракта (договора) на оказание услуг по организации общественного питания, заключенного в установленном порядке с организацией (индивидуальным предпринимателем), имеющей необходимые разрешительные документы.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2.2. Исполнитель услуг по организации питания обеспечивает:</w:t>
      </w:r>
    </w:p>
    <w:p w:rsidR="00BD35CE" w:rsidRPr="00BD35CE" w:rsidRDefault="00BD35CE" w:rsidP="000E6560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закупку, доставку и хранение продуктов питания с соблюдением температурного режима и правил товарного соседства;</w:t>
      </w:r>
    </w:p>
    <w:p w:rsidR="00BD35CE" w:rsidRPr="00BD35CE" w:rsidRDefault="00BD35CE" w:rsidP="000E6560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приготовление блюд в соответствии с утвержденным перспективным 10-дневным меню;</w:t>
      </w:r>
    </w:p>
    <w:p w:rsidR="00BD35CE" w:rsidRPr="00BD35CE" w:rsidRDefault="00BD35CE" w:rsidP="000E6560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своевременную раздачу готовой пищи согласно режиму дня;</w:t>
      </w:r>
    </w:p>
    <w:p w:rsidR="00BD35CE" w:rsidRPr="00BD35CE" w:rsidRDefault="00BD35CE" w:rsidP="000E6560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соблюдение санитарно-гигиенических норм на пищеблоке, мытье и дезинфекцию оборудования, посуды и инвентаря.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2.3. Режим питания в ДОУ включает: завтрак, второй завтрак (сок или свежие фрукты), обед, уплотненный полдник.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lastRenderedPageBreak/>
        <w:t xml:space="preserve">2.4. Выдача готовой пищи в группы осуществляется только после органолептической оценки </w:t>
      </w:r>
      <w:proofErr w:type="spellStart"/>
      <w:r w:rsidRPr="00BD35CE">
        <w:rPr>
          <w:color w:val="0F1115"/>
          <w:sz w:val="28"/>
          <w:szCs w:val="28"/>
        </w:rPr>
        <w:t>бракеражной</w:t>
      </w:r>
      <w:proofErr w:type="spellEnd"/>
      <w:r w:rsidRPr="00BD35CE">
        <w:rPr>
          <w:color w:val="0F1115"/>
          <w:sz w:val="28"/>
          <w:szCs w:val="28"/>
        </w:rPr>
        <w:t xml:space="preserve"> комиссией и внесения записи в журнал бракеража готовой продукции (форма 06-03). Забракованные блюда к выдаче не допускаются.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2.5. Доставка пищи из пищеблока в групповые комнаты производится в промаркированных закрытых емкостях с указанием группы и вида блюда строго по графику, утвержденному заведующим ДОУ.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2.6. В ДОУ организован свободный доступ воспитанников к питьевой воде в течение всего времени пребывания.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2.7. Ежедневное меню </w:t>
      </w:r>
      <w:r w:rsidR="00721B74" w:rsidRPr="00721B74">
        <w:rPr>
          <w:color w:val="0F1115"/>
          <w:sz w:val="28"/>
          <w:szCs w:val="28"/>
          <w:shd w:val="clear" w:color="auto" w:fill="FFFFFF"/>
        </w:rPr>
        <w:t>транслируется на экране телевизора, расположенного в центральном холле</w:t>
      </w:r>
      <w:r w:rsidRPr="00BD35CE">
        <w:rPr>
          <w:color w:val="0F1115"/>
          <w:sz w:val="28"/>
          <w:szCs w:val="28"/>
        </w:rPr>
        <w:t xml:space="preserve"> и </w:t>
      </w:r>
      <w:r w:rsidR="00721B74" w:rsidRPr="00BD35CE">
        <w:rPr>
          <w:color w:val="0F1115"/>
          <w:sz w:val="28"/>
          <w:szCs w:val="28"/>
        </w:rPr>
        <w:t xml:space="preserve">размещается </w:t>
      </w:r>
      <w:r w:rsidRPr="00BD35CE">
        <w:rPr>
          <w:color w:val="0F1115"/>
          <w:sz w:val="28"/>
          <w:szCs w:val="28"/>
        </w:rPr>
        <w:t>в групповых уголках для родителей.</w:t>
      </w:r>
    </w:p>
    <w:p w:rsidR="00BD35CE" w:rsidRPr="00BD35CE" w:rsidRDefault="00BD35CE" w:rsidP="00BD35CE">
      <w:pPr>
        <w:pStyle w:val="4"/>
        <w:shd w:val="clear" w:color="auto" w:fill="FFFFFF"/>
        <w:spacing w:before="240" w:beforeAutospacing="0" w:after="240" w:afterAutospacing="0" w:line="420" w:lineRule="atLeast"/>
        <w:contextualSpacing/>
        <w:jc w:val="both"/>
        <w:rPr>
          <w:b w:val="0"/>
          <w:color w:val="0F1115"/>
          <w:sz w:val="28"/>
          <w:szCs w:val="28"/>
        </w:rPr>
      </w:pPr>
      <w:r w:rsidRPr="00BD35CE">
        <w:rPr>
          <w:b w:val="0"/>
          <w:color w:val="0F1115"/>
          <w:sz w:val="28"/>
          <w:szCs w:val="28"/>
        </w:rPr>
        <w:t>3. ЗДОРОВЬЕСБЕРЕГАЮЩИЕ ТЕХНОЛОГИИ И ОЗДОРОВИТЕЛЬНАЯ РАБОТА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3.1. В ДОУ реализуется комплекс </w:t>
      </w:r>
      <w:proofErr w:type="spellStart"/>
      <w:r w:rsidRPr="00BD35CE">
        <w:rPr>
          <w:color w:val="0F1115"/>
          <w:sz w:val="28"/>
          <w:szCs w:val="28"/>
        </w:rPr>
        <w:t>здоровьесберегающих</w:t>
      </w:r>
      <w:proofErr w:type="spellEnd"/>
      <w:r w:rsidRPr="00BD35CE">
        <w:rPr>
          <w:color w:val="0F1115"/>
          <w:sz w:val="28"/>
          <w:szCs w:val="28"/>
        </w:rPr>
        <w:t xml:space="preserve"> технологий, направленных на сохранение и укрепление физического, психического и социального здоровья воспитанников, формирование у них осознанного отношения к здоровому образу жизни.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3.2. </w:t>
      </w:r>
      <w:r w:rsidRPr="00BD35CE">
        <w:rPr>
          <w:rStyle w:val="a8"/>
          <w:b w:val="0"/>
          <w:color w:val="0F1115"/>
          <w:sz w:val="28"/>
          <w:szCs w:val="28"/>
        </w:rPr>
        <w:t>Медико-профилактические технологии</w:t>
      </w:r>
      <w:r w:rsidRPr="00BD35CE">
        <w:rPr>
          <w:color w:val="0F1115"/>
          <w:sz w:val="28"/>
          <w:szCs w:val="28"/>
        </w:rPr>
        <w:t> включают:</w:t>
      </w:r>
    </w:p>
    <w:p w:rsidR="00BD35CE" w:rsidRPr="00BD35CE" w:rsidRDefault="00BD35CE" w:rsidP="000E6560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организацию мониторинга состояния здоровья воспитанников и разработку рекомендаций по его оптимизации;</w:t>
      </w:r>
    </w:p>
    <w:p w:rsidR="00BD35CE" w:rsidRPr="00BD35CE" w:rsidRDefault="00BD35CE" w:rsidP="000E6560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контроль за организацией питания, физическим развитием и закаливанием детей;</w:t>
      </w:r>
    </w:p>
    <w:p w:rsidR="00BD35CE" w:rsidRPr="00BD35CE" w:rsidRDefault="00BD35CE" w:rsidP="000E6560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проведение профилактических мероприятий (иммунизация, витаминизация, противоэпидемические меры);</w:t>
      </w:r>
    </w:p>
    <w:p w:rsidR="00BD35CE" w:rsidRPr="00BD35CE" w:rsidRDefault="00BD35CE" w:rsidP="000E6560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обеспечение контроля за соблюдением санитарно-гигиенических требований (СанПиН).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3.3. </w:t>
      </w:r>
      <w:r w:rsidRPr="00BD35CE">
        <w:rPr>
          <w:rStyle w:val="a8"/>
          <w:b w:val="0"/>
          <w:color w:val="0F1115"/>
          <w:sz w:val="28"/>
          <w:szCs w:val="28"/>
        </w:rPr>
        <w:t>Физкультурно-оздоровительные технологии</w:t>
      </w:r>
      <w:r w:rsidRPr="00BD35CE">
        <w:rPr>
          <w:color w:val="0F1115"/>
          <w:sz w:val="28"/>
          <w:szCs w:val="28"/>
        </w:rPr>
        <w:t> включают:</w:t>
      </w:r>
    </w:p>
    <w:p w:rsidR="00BD35CE" w:rsidRPr="00BD35CE" w:rsidRDefault="00BD35CE" w:rsidP="000E6560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ежедневную утреннюю гимнастику;</w:t>
      </w:r>
    </w:p>
    <w:p w:rsidR="00BD35CE" w:rsidRPr="00BD35CE" w:rsidRDefault="00BD35CE" w:rsidP="000E6560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физкультурные занятия в соответствии с образовательной программой (не реже 3 раз в неделю);</w:t>
      </w:r>
    </w:p>
    <w:p w:rsidR="00BD35CE" w:rsidRPr="00BD35CE" w:rsidRDefault="00BD35CE" w:rsidP="000E6560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динамические паузы (физкультминутки) во время занятий с элементами гимнастики для глаз, дыхательной и пальчиковой гимнастики;</w:t>
      </w:r>
    </w:p>
    <w:p w:rsidR="00BD35CE" w:rsidRPr="00BD35CE" w:rsidRDefault="00BD35CE" w:rsidP="000E6560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подвижные игры и спортивные развлечения на прогулках;</w:t>
      </w:r>
    </w:p>
    <w:p w:rsidR="00BD35CE" w:rsidRPr="00BD35CE" w:rsidRDefault="00BD35CE" w:rsidP="000E6560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бодрящую гимнастику после дневного сна с элементами корригирующих упражнений;</w:t>
      </w:r>
    </w:p>
    <w:p w:rsidR="00BD35CE" w:rsidRPr="00BD35CE" w:rsidRDefault="00BD35CE" w:rsidP="000E6560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профилактику нарушений осанки и плоскостопия (ходьба по массажным коврикам, упражнения на формирование правильной осанки);</w:t>
      </w:r>
    </w:p>
    <w:p w:rsidR="00BD35CE" w:rsidRPr="00BD35CE" w:rsidRDefault="00BD35CE" w:rsidP="000E6560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закаливающие процедуры (воздушные ванны, обширное умывание, хождение босиком по «дорожкам здоровья») с учетом состояния здоровья детей и рекомендаций медицинского персонала.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3.4. </w:t>
      </w:r>
      <w:r w:rsidRPr="00BD35CE">
        <w:rPr>
          <w:rStyle w:val="a8"/>
          <w:b w:val="0"/>
          <w:color w:val="0F1115"/>
          <w:sz w:val="28"/>
          <w:szCs w:val="28"/>
        </w:rPr>
        <w:t>Технологии обеспечения социально-психологического благополучия ребенка</w:t>
      </w:r>
      <w:r w:rsidRPr="00BD35CE">
        <w:rPr>
          <w:color w:val="0F1115"/>
          <w:sz w:val="28"/>
          <w:szCs w:val="28"/>
        </w:rPr>
        <w:t> включают:</w:t>
      </w:r>
    </w:p>
    <w:p w:rsidR="00BD35CE" w:rsidRPr="00BD35CE" w:rsidRDefault="00BD35CE" w:rsidP="000E6560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создание эмоционально комфортной и доброжелательной атмосферы в группах;</w:t>
      </w:r>
    </w:p>
    <w:p w:rsidR="00BD35CE" w:rsidRPr="00BD35CE" w:rsidRDefault="00BD35CE" w:rsidP="000E6560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проведение релаксационных пауз с использованием музыки и природных звуков для снятия психоэмоционального напряжения;</w:t>
      </w:r>
    </w:p>
    <w:p w:rsidR="00BD35CE" w:rsidRPr="00BD35CE" w:rsidRDefault="00BD35CE" w:rsidP="000E6560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организацию психолого-педагогического сопровождения процесса адаптации вновь поступивших детей;</w:t>
      </w:r>
    </w:p>
    <w:p w:rsidR="00BD35CE" w:rsidRPr="00BD35CE" w:rsidRDefault="00BD35CE" w:rsidP="000E6560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lastRenderedPageBreak/>
        <w:t xml:space="preserve">использование </w:t>
      </w:r>
      <w:proofErr w:type="spellStart"/>
      <w:r w:rsidRPr="00BD35CE">
        <w:rPr>
          <w:color w:val="0F1115"/>
          <w:sz w:val="28"/>
          <w:szCs w:val="28"/>
        </w:rPr>
        <w:t>игротерапии</w:t>
      </w:r>
      <w:proofErr w:type="spellEnd"/>
      <w:r w:rsidRPr="00BD35CE">
        <w:rPr>
          <w:color w:val="0F1115"/>
          <w:sz w:val="28"/>
          <w:szCs w:val="28"/>
        </w:rPr>
        <w:t xml:space="preserve">, </w:t>
      </w:r>
      <w:proofErr w:type="spellStart"/>
      <w:r w:rsidRPr="00BD35CE">
        <w:rPr>
          <w:color w:val="0F1115"/>
          <w:sz w:val="28"/>
          <w:szCs w:val="28"/>
        </w:rPr>
        <w:t>сказкотерапии</w:t>
      </w:r>
      <w:proofErr w:type="spellEnd"/>
      <w:r w:rsidRPr="00BD35CE">
        <w:rPr>
          <w:color w:val="0F1115"/>
          <w:sz w:val="28"/>
          <w:szCs w:val="28"/>
        </w:rPr>
        <w:t>, арт-терапии в работе с детьми (по показаниям).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3.5. </w:t>
      </w:r>
      <w:r w:rsidRPr="00BD35CE">
        <w:rPr>
          <w:rStyle w:val="a8"/>
          <w:b w:val="0"/>
          <w:color w:val="0F1115"/>
          <w:sz w:val="28"/>
          <w:szCs w:val="28"/>
        </w:rPr>
        <w:t>Образовательные здоровьесберегающие технологии</w:t>
      </w:r>
      <w:r w:rsidRPr="00BD35CE">
        <w:rPr>
          <w:color w:val="0F1115"/>
          <w:sz w:val="28"/>
          <w:szCs w:val="28"/>
        </w:rPr>
        <w:t> включают:</w:t>
      </w:r>
    </w:p>
    <w:p w:rsidR="00BD35CE" w:rsidRPr="00BD35CE" w:rsidRDefault="00BD35CE" w:rsidP="000E6560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формирование у детей представлений о здоровом образе жизни, правилах гигиены, безопасном поведении в рамках образовательной деятельности и режимных моментов;</w:t>
      </w:r>
    </w:p>
    <w:p w:rsidR="00BD35CE" w:rsidRPr="00BD35CE" w:rsidRDefault="00BD35CE" w:rsidP="000E6560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проведение бесед и дидактических игр на темы: «Я и мое тело», «Здоровое питание», «Личная гигиена», «Опасности вокруг нас»;</w:t>
      </w:r>
    </w:p>
    <w:p w:rsidR="00BD35CE" w:rsidRPr="00BD35CE" w:rsidRDefault="00BD35CE" w:rsidP="000E6560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воспитание навыков </w:t>
      </w:r>
      <w:proofErr w:type="spellStart"/>
      <w:r w:rsidRPr="00BD35CE">
        <w:rPr>
          <w:color w:val="0F1115"/>
          <w:sz w:val="28"/>
          <w:szCs w:val="28"/>
        </w:rPr>
        <w:t>саморегуляции</w:t>
      </w:r>
      <w:proofErr w:type="spellEnd"/>
      <w:r w:rsidRPr="00BD35CE">
        <w:rPr>
          <w:color w:val="0F1115"/>
          <w:sz w:val="28"/>
          <w:szCs w:val="28"/>
        </w:rPr>
        <w:t xml:space="preserve"> и ответственного отношения к собственному здоровью.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3.6. </w:t>
      </w:r>
      <w:r w:rsidRPr="00BD35CE">
        <w:rPr>
          <w:rStyle w:val="a8"/>
          <w:b w:val="0"/>
          <w:color w:val="0F1115"/>
          <w:sz w:val="28"/>
          <w:szCs w:val="28"/>
        </w:rPr>
        <w:t>Оздоровительные мероприятия в режиме дня</w:t>
      </w:r>
      <w:r w:rsidRPr="00BD35CE">
        <w:rPr>
          <w:color w:val="0F1115"/>
          <w:sz w:val="28"/>
          <w:szCs w:val="28"/>
        </w:rPr>
        <w:t>:</w:t>
      </w:r>
    </w:p>
    <w:p w:rsidR="00BD35CE" w:rsidRPr="00BD35CE" w:rsidRDefault="00BD35CE" w:rsidP="000E6560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максимальное пребывание детей на свежем воздухе (ежедневная прогулка, за исключением неблагоприятных погодных условий);</w:t>
      </w:r>
    </w:p>
    <w:p w:rsidR="00BD35CE" w:rsidRPr="00BD35CE" w:rsidRDefault="00BD35CE" w:rsidP="000E6560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организация дневного сна в проветренном помещении;</w:t>
      </w:r>
    </w:p>
    <w:p w:rsidR="00BD35CE" w:rsidRPr="00BD35CE" w:rsidRDefault="00BD35CE" w:rsidP="000E6560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соблюдение воздушно-теплового режима в групповых помещениях.</w:t>
      </w:r>
    </w:p>
    <w:p w:rsidR="00BD35CE" w:rsidRPr="00BD35CE" w:rsidRDefault="00BD35CE" w:rsidP="00664F44">
      <w:pPr>
        <w:pStyle w:val="4"/>
        <w:shd w:val="clear" w:color="auto" w:fill="FFFFFF"/>
        <w:spacing w:before="240" w:beforeAutospacing="0" w:after="240" w:afterAutospacing="0" w:line="420" w:lineRule="atLeast"/>
        <w:contextualSpacing/>
        <w:jc w:val="center"/>
        <w:rPr>
          <w:b w:val="0"/>
          <w:color w:val="0F1115"/>
          <w:sz w:val="28"/>
          <w:szCs w:val="28"/>
        </w:rPr>
      </w:pPr>
      <w:r w:rsidRPr="00BD35CE">
        <w:rPr>
          <w:b w:val="0"/>
          <w:color w:val="0F1115"/>
          <w:sz w:val="28"/>
          <w:szCs w:val="28"/>
        </w:rPr>
        <w:t>4. МЕДИЦИНСКОЕ СОПРОВОЖДЕНИЕ</w:t>
      </w:r>
    </w:p>
    <w:p w:rsidR="00BD35CE" w:rsidRPr="000E6560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4.1. Первичная медико-санитарная помощь воспитанникам оказывается медицинск</w:t>
      </w:r>
      <w:r w:rsidR="000E6560">
        <w:rPr>
          <w:color w:val="0F1115"/>
          <w:sz w:val="28"/>
          <w:szCs w:val="28"/>
        </w:rPr>
        <w:t>ой сестрой</w:t>
      </w:r>
      <w:r w:rsidRPr="00BD35CE">
        <w:rPr>
          <w:color w:val="0F1115"/>
          <w:sz w:val="28"/>
          <w:szCs w:val="28"/>
        </w:rPr>
        <w:t xml:space="preserve"> в порядке, установленном договором </w:t>
      </w:r>
      <w:r w:rsidRPr="000E6560">
        <w:rPr>
          <w:color w:val="0F1115"/>
          <w:sz w:val="28"/>
          <w:szCs w:val="28"/>
        </w:rPr>
        <w:t xml:space="preserve">с </w:t>
      </w:r>
      <w:r w:rsidR="000E6560" w:rsidRPr="000E6560">
        <w:rPr>
          <w:color w:val="333333"/>
          <w:sz w:val="28"/>
          <w:szCs w:val="28"/>
          <w:shd w:val="clear" w:color="auto" w:fill="FFFFFF"/>
        </w:rPr>
        <w:t xml:space="preserve">ГБУ РО "ЦРБ" в </w:t>
      </w:r>
      <w:proofErr w:type="spellStart"/>
      <w:r w:rsidR="000E6560" w:rsidRPr="000E6560">
        <w:rPr>
          <w:color w:val="333333"/>
          <w:sz w:val="28"/>
          <w:szCs w:val="28"/>
          <w:shd w:val="clear" w:color="auto" w:fill="FFFFFF"/>
        </w:rPr>
        <w:t>Красносулинском</w:t>
      </w:r>
      <w:proofErr w:type="spellEnd"/>
      <w:r w:rsidR="000E6560" w:rsidRPr="000E6560">
        <w:rPr>
          <w:color w:val="333333"/>
          <w:sz w:val="28"/>
          <w:szCs w:val="28"/>
          <w:shd w:val="clear" w:color="auto" w:fill="FFFFFF"/>
        </w:rPr>
        <w:t xml:space="preserve"> районе</w:t>
      </w:r>
      <w:r w:rsidRPr="000E6560">
        <w:rPr>
          <w:color w:val="0F1115"/>
          <w:sz w:val="28"/>
          <w:szCs w:val="28"/>
        </w:rPr>
        <w:t>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4.2. В ДОУ обеспечиваются:</w:t>
      </w:r>
    </w:p>
    <w:p w:rsidR="00BD35CE" w:rsidRPr="00BD35CE" w:rsidRDefault="00BD35CE" w:rsidP="000E6560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ежедневный утренний прием детей (осмотр, опрос родителей о состоянии здоровья, термометрия по эпидемическим показаниям);</w:t>
      </w:r>
    </w:p>
    <w:p w:rsidR="00BD35CE" w:rsidRPr="00BD35CE" w:rsidRDefault="00BD35CE" w:rsidP="000E6560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контроль за соблюдением санитарных норм и правил во всех помещениях ДОУ;</w:t>
      </w:r>
    </w:p>
    <w:p w:rsidR="00BD35CE" w:rsidRPr="00BD35CE" w:rsidRDefault="00BD35CE" w:rsidP="000E6560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проведение профилактических осмотров детей в соответствии с графиком;</w:t>
      </w:r>
    </w:p>
    <w:p w:rsidR="00BD35CE" w:rsidRPr="00BD35CE" w:rsidRDefault="007D5E13" w:rsidP="000E6560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7D5E13">
        <w:rPr>
          <w:color w:val="0F1115"/>
          <w:sz w:val="28"/>
          <w:szCs w:val="28"/>
          <w:shd w:val="clear" w:color="auto" w:fill="FFFFFF"/>
        </w:rPr>
        <w:t>контроль за своевременным прохождением воспитанниками профилактических прививок в медицинской организации и ведение учета прививочного статуса детей в медицинской документации</w:t>
      </w:r>
      <w:r w:rsidR="00BD35CE" w:rsidRPr="00BD35CE">
        <w:rPr>
          <w:color w:val="0F1115"/>
          <w:sz w:val="28"/>
          <w:szCs w:val="28"/>
        </w:rPr>
        <w:t xml:space="preserve"> согласно Национальному календарю профилактических прививок (на основании письменного согласия родителей/законных представителей);</w:t>
      </w:r>
    </w:p>
    <w:p w:rsidR="00BD35CE" w:rsidRPr="00BD35CE" w:rsidRDefault="00BD35CE" w:rsidP="000E6560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изоляция заболевших детей до прибытия родителей или медицинского работника;</w:t>
      </w:r>
    </w:p>
    <w:p w:rsidR="00BD35CE" w:rsidRPr="00BD35CE" w:rsidRDefault="00BD35CE" w:rsidP="000E6560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информирование родителей о результатах медицинских осмотров и рекомендациях.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4.3. Дети, нуждающиеся в длительном лечении, а также дети-инвалиды имеют право на обучение по адаптированным образовательным программам на дому или в медицинской организации при наличии заключения врачебной комиссии и заявления родителей (законных представителей).</w:t>
      </w:r>
    </w:p>
    <w:p w:rsidR="00BD35CE" w:rsidRPr="00BD35CE" w:rsidRDefault="00BD35CE" w:rsidP="00664F44">
      <w:pPr>
        <w:pStyle w:val="4"/>
        <w:shd w:val="clear" w:color="auto" w:fill="FFFFFF"/>
        <w:spacing w:before="240" w:beforeAutospacing="0" w:after="240" w:afterAutospacing="0" w:line="420" w:lineRule="atLeast"/>
        <w:contextualSpacing/>
        <w:jc w:val="center"/>
        <w:rPr>
          <w:b w:val="0"/>
          <w:color w:val="0F1115"/>
          <w:sz w:val="28"/>
          <w:szCs w:val="28"/>
        </w:rPr>
      </w:pPr>
      <w:r w:rsidRPr="00BD35CE">
        <w:rPr>
          <w:b w:val="0"/>
          <w:color w:val="0F1115"/>
          <w:sz w:val="28"/>
          <w:szCs w:val="28"/>
        </w:rPr>
        <w:t>5. ОБРАЗОВАТЕЛЬНАЯ НАГРУЗКА И РЕЖИМ ДНЯ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5.1. Образовательная деятельность ведется с учетом требований СанПиН к максимальному объему недельной нагрузки для каждой возрастной группы.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5.2. Непрерывная продолжительность образовательной деятельности не превышает нормативных значений:</w:t>
      </w:r>
    </w:p>
    <w:p w:rsidR="00BD35CE" w:rsidRPr="00BD35CE" w:rsidRDefault="00BD35CE" w:rsidP="000E6560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для детей 1,5–3 лет — не более 10 минут;</w:t>
      </w:r>
    </w:p>
    <w:p w:rsidR="00BD35CE" w:rsidRPr="00BD35CE" w:rsidRDefault="00BD35CE" w:rsidP="000E6560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lastRenderedPageBreak/>
        <w:t>для детей 3–4 лет — не более 15 минут;</w:t>
      </w:r>
    </w:p>
    <w:p w:rsidR="00BD35CE" w:rsidRPr="00BD35CE" w:rsidRDefault="00BD35CE" w:rsidP="000E6560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для детей 4–5 лет — не более 20 минут;</w:t>
      </w:r>
    </w:p>
    <w:p w:rsidR="00BD35CE" w:rsidRPr="00BD35CE" w:rsidRDefault="00BD35CE" w:rsidP="000E6560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для детей 5–6 лет — не более 25 минут;</w:t>
      </w:r>
    </w:p>
    <w:p w:rsidR="00BD35CE" w:rsidRPr="00BD35CE" w:rsidRDefault="00BD35CE" w:rsidP="000E6560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для детей 6–7 лет — не более 30 минут.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5.3. В середине занятий проводятся физкультминутки и динамические паузы.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5.4. Ежедневная прогулка (за исключением неблагоприятных погодных условий) является обязательной частью режима дня. Рекомендуемая продолжительность прогулки — 3 часа в день.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5.5. Организация дневного сна: для детей до 5 лет — не менее 2,5–3 часов, для детей 5–7 лет — не менее 2 часов.</w:t>
      </w:r>
    </w:p>
    <w:p w:rsidR="00BD35CE" w:rsidRPr="00BD35CE" w:rsidRDefault="00BD35CE" w:rsidP="00664F44">
      <w:pPr>
        <w:pStyle w:val="4"/>
        <w:shd w:val="clear" w:color="auto" w:fill="FFFFFF"/>
        <w:spacing w:before="240" w:beforeAutospacing="0" w:after="240" w:afterAutospacing="0" w:line="420" w:lineRule="atLeast"/>
        <w:contextualSpacing/>
        <w:jc w:val="center"/>
        <w:rPr>
          <w:b w:val="0"/>
          <w:color w:val="0F1115"/>
          <w:sz w:val="28"/>
          <w:szCs w:val="28"/>
        </w:rPr>
      </w:pPr>
      <w:r w:rsidRPr="00BD35CE">
        <w:rPr>
          <w:b w:val="0"/>
          <w:color w:val="0F1115"/>
          <w:sz w:val="28"/>
          <w:szCs w:val="28"/>
        </w:rPr>
        <w:t>6. ПСИХОЛОГИЧЕСКОЕ ЗДОРОВЬЕ И ВЗАИМОДЕЙСТВИЕ С СЕМЬЕЙ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6.1. В ДОУ созданы условия для психологического комфорта каждого ребенка: доброжелательный микроклимат, индивидуализация общения, учет возрастных и личностных особенностей.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6.2. Педагогический коллектив обеспечивает адаптацию вновь поступивших детей, недопущение физического и психического насилия, уважение достоинства каждого воспитанника.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6.3. В рамках реализации Программы просвещения родителей (в соответствии с приказом Управления образования </w:t>
      </w:r>
      <w:proofErr w:type="spellStart"/>
      <w:r w:rsidRPr="00BD35CE">
        <w:rPr>
          <w:color w:val="0F1115"/>
          <w:sz w:val="28"/>
          <w:szCs w:val="28"/>
        </w:rPr>
        <w:t>Красносулинского</w:t>
      </w:r>
      <w:proofErr w:type="spellEnd"/>
      <w:r w:rsidRPr="00BD35CE">
        <w:rPr>
          <w:color w:val="0F1115"/>
          <w:sz w:val="28"/>
          <w:szCs w:val="28"/>
        </w:rPr>
        <w:t xml:space="preserve"> района от 09.06.2025 № 173) в ДОУ обеспечивается:</w:t>
      </w:r>
    </w:p>
    <w:p w:rsidR="00BD35CE" w:rsidRPr="00BD35CE" w:rsidRDefault="00BD35CE" w:rsidP="000E6560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информирование родителей о значимых изменениях в физическом и психическом развитии детей дошкольного возраста;</w:t>
      </w:r>
    </w:p>
    <w:p w:rsidR="00BD35CE" w:rsidRPr="00BD35CE" w:rsidRDefault="00BD35CE" w:rsidP="000E6560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приобщение родителей к ценностям осознанного и ответственного </w:t>
      </w:r>
      <w:proofErr w:type="spellStart"/>
      <w:r w:rsidRPr="00BD35CE">
        <w:rPr>
          <w:color w:val="0F1115"/>
          <w:sz w:val="28"/>
          <w:szCs w:val="28"/>
        </w:rPr>
        <w:t>родительства</w:t>
      </w:r>
      <w:proofErr w:type="spellEnd"/>
      <w:r w:rsidRPr="00BD35CE">
        <w:rPr>
          <w:color w:val="0F1115"/>
          <w:sz w:val="28"/>
          <w:szCs w:val="28"/>
        </w:rPr>
        <w:t xml:space="preserve"> как основы благополучия семьи и развития личности ребенка;</w:t>
      </w:r>
    </w:p>
    <w:p w:rsidR="00BD35CE" w:rsidRPr="00BD35CE" w:rsidRDefault="00BD35CE" w:rsidP="000E6560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психолого-педагогическая помощь родителям в понимании возможных причин возникновения трудностей в развитии ребенка и выборе оптимальной стратегии взаимодействия с ним;</w:t>
      </w:r>
    </w:p>
    <w:p w:rsidR="00BD35CE" w:rsidRPr="00BD35CE" w:rsidRDefault="00BD35CE" w:rsidP="000E6560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информирование родителей о правах родителей и мерах государственной поддержки семей с детьми дошкольного возраста.</w:t>
      </w:r>
    </w:p>
    <w:p w:rsidR="00BD35CE" w:rsidRPr="007D5E13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b/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6.4. </w:t>
      </w:r>
      <w:r w:rsidR="007D5E13" w:rsidRPr="007D5E13">
        <w:rPr>
          <w:rStyle w:val="a8"/>
          <w:b w:val="0"/>
          <w:color w:val="0F1115"/>
          <w:sz w:val="28"/>
          <w:szCs w:val="28"/>
          <w:shd w:val="clear" w:color="auto" w:fill="FFFFFF"/>
        </w:rPr>
        <w:t>В ДОУ обеспечивается консультативная поддержка родителей (законных представителей) по вопросам развития, воспитания и охраны здоровья детей. Консультации проводятся специалистами ДОУ по запросу родителей в индивидуальном порядке (в том числе в дистанционной форме через официальный сайт и электронную почту)</w:t>
      </w:r>
      <w:r w:rsidRPr="007D5E13">
        <w:rPr>
          <w:b/>
          <w:color w:val="0F1115"/>
          <w:sz w:val="28"/>
          <w:szCs w:val="28"/>
        </w:rPr>
        <w:t>.</w:t>
      </w:r>
    </w:p>
    <w:p w:rsidR="00BD35CE" w:rsidRPr="00BD35CE" w:rsidRDefault="00BD35CE" w:rsidP="00664F44">
      <w:pPr>
        <w:pStyle w:val="4"/>
        <w:shd w:val="clear" w:color="auto" w:fill="FFFFFF"/>
        <w:spacing w:before="240" w:beforeAutospacing="0" w:after="240" w:afterAutospacing="0" w:line="420" w:lineRule="atLeast"/>
        <w:contextualSpacing/>
        <w:jc w:val="center"/>
        <w:rPr>
          <w:b w:val="0"/>
          <w:color w:val="0F1115"/>
          <w:sz w:val="28"/>
          <w:szCs w:val="28"/>
        </w:rPr>
      </w:pPr>
      <w:r w:rsidRPr="00BD35CE">
        <w:rPr>
          <w:b w:val="0"/>
          <w:color w:val="0F1115"/>
          <w:sz w:val="28"/>
          <w:szCs w:val="28"/>
        </w:rPr>
        <w:t>7. ПРОФИЛАКТИКА ВРЕДНЫХ ПРИВЫЧЕК И ФОРМИРОВАНИЕ ЗДОРОВОГО ОБРАЗА ЖИЗНИ</w:t>
      </w:r>
    </w:p>
    <w:p w:rsidR="00BD35CE" w:rsidRPr="007D5E13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b/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7.1. </w:t>
      </w:r>
      <w:r w:rsidR="007D5E13" w:rsidRPr="007D5E13">
        <w:rPr>
          <w:rStyle w:val="a8"/>
          <w:b w:val="0"/>
          <w:color w:val="0F1115"/>
          <w:sz w:val="28"/>
          <w:szCs w:val="28"/>
          <w:shd w:val="clear" w:color="auto" w:fill="FFFFFF"/>
        </w:rPr>
        <w:t>На территории и в помещениях ДОУ запрещается курение (включая электронные системы доставки никотина), распитие алкогольной продукции, употребление наркотических и психотропных веществ, а также нахождение в состоянии любого опьянения для всех работников, родителей и третьих лиц (ФЗ № 15-ФЗ, ст. 20.21 КоАП РФ).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7.2. В образовательный процесс включены мероприятия по формированию навыков здорового образа жизни, личной гигиены, безопасного поведения:</w:t>
      </w:r>
    </w:p>
    <w:p w:rsidR="00BD35CE" w:rsidRPr="00BD35CE" w:rsidRDefault="00BD35CE" w:rsidP="000E6560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lastRenderedPageBreak/>
        <w:t>тематические беседы и занятия;</w:t>
      </w:r>
    </w:p>
    <w:p w:rsidR="00BD35CE" w:rsidRPr="00BD35CE" w:rsidRDefault="00BD35CE" w:rsidP="000E6560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дидактические и сюжетно-ролевые игры;</w:t>
      </w:r>
    </w:p>
    <w:p w:rsidR="00BD35CE" w:rsidRPr="00BD35CE" w:rsidRDefault="00BD35CE" w:rsidP="000E6560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чтение художественной литературы;</w:t>
      </w:r>
    </w:p>
    <w:p w:rsidR="00BD35CE" w:rsidRPr="00BD35CE" w:rsidRDefault="00BD35CE" w:rsidP="000E6560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совместные с родителями досуги и праздники («День здоровья», «Веселые старты»).</w:t>
      </w:r>
    </w:p>
    <w:p w:rsidR="00BD35CE" w:rsidRPr="00BD35CE" w:rsidRDefault="00BD35CE" w:rsidP="00664F44">
      <w:pPr>
        <w:pStyle w:val="4"/>
        <w:shd w:val="clear" w:color="auto" w:fill="FFFFFF"/>
        <w:spacing w:before="240" w:beforeAutospacing="0" w:after="240" w:afterAutospacing="0" w:line="420" w:lineRule="atLeast"/>
        <w:contextualSpacing/>
        <w:jc w:val="center"/>
        <w:rPr>
          <w:b w:val="0"/>
          <w:color w:val="0F1115"/>
          <w:sz w:val="28"/>
          <w:szCs w:val="28"/>
        </w:rPr>
      </w:pPr>
      <w:r w:rsidRPr="00BD35CE">
        <w:rPr>
          <w:b w:val="0"/>
          <w:color w:val="0F1115"/>
          <w:sz w:val="28"/>
          <w:szCs w:val="28"/>
        </w:rPr>
        <w:t>8. БЕЗОПАСНОСТЬ ВОСПИТАННИКОВ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8.1. Администрация и сотрудники ДОУ несут ответственность за жизнь и здоровье детей в период образовательного процесса и присмотра в соответствии с действующим законодательством.</w:t>
      </w:r>
    </w:p>
    <w:p w:rsidR="00BD35CE" w:rsidRPr="00EB4C21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FF0000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8.2. </w:t>
      </w:r>
      <w:r w:rsidRPr="00EB4C21">
        <w:rPr>
          <w:sz w:val="28"/>
          <w:szCs w:val="28"/>
        </w:rPr>
        <w:t>Проводятся инструктажи с работниками по охране жизни и здоровья детей (вводный, повторный, внеплановый, целевой).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8.3. Ведется учет и расследование несчастных случаев с воспитанниками в установленном порядке.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8.4. В ДОУ обеспечена антитеррористическая защищенность, пожарная безопасность, соблюдение требований охраны труда.</w:t>
      </w:r>
    </w:p>
    <w:p w:rsidR="00BD35CE" w:rsidRPr="00BD35CE" w:rsidRDefault="00BD35CE" w:rsidP="00664F44">
      <w:pPr>
        <w:pStyle w:val="4"/>
        <w:shd w:val="clear" w:color="auto" w:fill="FFFFFF"/>
        <w:spacing w:before="240" w:beforeAutospacing="0" w:after="240" w:afterAutospacing="0" w:line="420" w:lineRule="atLeast"/>
        <w:contextualSpacing/>
        <w:jc w:val="center"/>
        <w:rPr>
          <w:b w:val="0"/>
          <w:color w:val="0F1115"/>
          <w:sz w:val="28"/>
          <w:szCs w:val="28"/>
        </w:rPr>
      </w:pPr>
      <w:r w:rsidRPr="00BD35CE">
        <w:rPr>
          <w:b w:val="0"/>
          <w:color w:val="0F1115"/>
          <w:sz w:val="28"/>
          <w:szCs w:val="28"/>
        </w:rPr>
        <w:t>9. ПРОСВЕТИТЕЛЬСКАЯ ДЕЯТЕЛЬНОСТЬ ДЛЯ РОДИТЕЛЕЙ ПО ВОПРОСАМ ЗДОРОВЬЯ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9.1. В целях реализации приказа Управления образования </w:t>
      </w:r>
      <w:proofErr w:type="spellStart"/>
      <w:r w:rsidRPr="00BD35CE">
        <w:rPr>
          <w:color w:val="0F1115"/>
          <w:sz w:val="28"/>
          <w:szCs w:val="28"/>
        </w:rPr>
        <w:t>Красносулинского</w:t>
      </w:r>
      <w:proofErr w:type="spellEnd"/>
      <w:r w:rsidRPr="00BD35CE">
        <w:rPr>
          <w:color w:val="0F1115"/>
          <w:sz w:val="28"/>
          <w:szCs w:val="28"/>
        </w:rPr>
        <w:t xml:space="preserve"> района от 09.06.2025 № 173 в ДОУ организуется систематическая просветительская работа с родителями (законными представителями) по вопросам охраны и укрепления здоровья детей.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9.2. Основные формы просветительской деятельности:</w:t>
      </w:r>
    </w:p>
    <w:p w:rsidR="00BD35CE" w:rsidRPr="00BD35CE" w:rsidRDefault="00BD35CE" w:rsidP="000E6560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размещение просветительских материалов на официальном сайте ДОУ в разделе «Условия охраны здоровья обучающихся </w:t>
      </w:r>
      <w:r w:rsidR="00EB4C21">
        <w:rPr>
          <w:color w:val="0F1115"/>
          <w:sz w:val="28"/>
          <w:szCs w:val="28"/>
        </w:rPr>
        <w:t>«</w:t>
      </w:r>
      <w:r w:rsidRPr="00EB4C21">
        <w:rPr>
          <w:color w:val="0F1115"/>
          <w:sz w:val="28"/>
          <w:szCs w:val="28"/>
        </w:rPr>
        <w:t>Мы за здоровый образ жизни!</w:t>
      </w:r>
      <w:r w:rsidRPr="00BD35CE">
        <w:rPr>
          <w:color w:val="0F1115"/>
          <w:sz w:val="28"/>
          <w:szCs w:val="28"/>
        </w:rPr>
        <w:t>» (памятки, рекомендации, буклеты);</w:t>
      </w:r>
    </w:p>
    <w:p w:rsidR="00BD35CE" w:rsidRPr="00BD35CE" w:rsidRDefault="00BD35CE" w:rsidP="000E6560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публикация информации в официальных сообществах ДОУ в социальных сетях;</w:t>
      </w:r>
    </w:p>
    <w:p w:rsidR="00BD35CE" w:rsidRPr="00BD35CE" w:rsidRDefault="00BD35CE" w:rsidP="000E6560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проведение родительских собраний и индивидуальных консультаций с привлечением медицинских работников и педагогов-специалистов;</w:t>
      </w:r>
    </w:p>
    <w:p w:rsidR="00BD35CE" w:rsidRPr="00BD35CE" w:rsidRDefault="00BD35CE" w:rsidP="000E6560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организация Дней открытых дверей, посвященных </w:t>
      </w:r>
      <w:proofErr w:type="spellStart"/>
      <w:r w:rsidRPr="00BD35CE">
        <w:rPr>
          <w:color w:val="0F1115"/>
          <w:sz w:val="28"/>
          <w:szCs w:val="28"/>
        </w:rPr>
        <w:t>здоровьесбережению</w:t>
      </w:r>
      <w:proofErr w:type="spellEnd"/>
      <w:r w:rsidRPr="00BD35CE">
        <w:rPr>
          <w:color w:val="0F1115"/>
          <w:sz w:val="28"/>
          <w:szCs w:val="28"/>
        </w:rPr>
        <w:t>;</w:t>
      </w:r>
    </w:p>
    <w:p w:rsidR="00BD35CE" w:rsidRPr="00BD35CE" w:rsidRDefault="00BD35CE" w:rsidP="000E6560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оформление наглядной стендовой информации в группах и холлах ДОУ.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9.3. Тематика просветительских материалов включает:</w:t>
      </w:r>
    </w:p>
    <w:p w:rsidR="00BD35CE" w:rsidRPr="00BD35CE" w:rsidRDefault="00BD35CE" w:rsidP="000E6560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возрастные особенности физического и психического развития детей;</w:t>
      </w:r>
    </w:p>
    <w:p w:rsidR="00BD35CE" w:rsidRPr="00BD35CE" w:rsidRDefault="00BD35CE" w:rsidP="000E6560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профилактика инфекционных заболеваний (ОРВИ, грипп);</w:t>
      </w:r>
    </w:p>
    <w:p w:rsidR="00BD35CE" w:rsidRPr="00BD35CE" w:rsidRDefault="00BD35CE" w:rsidP="000E6560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рациональное питание и питьевой режим;</w:t>
      </w:r>
    </w:p>
    <w:p w:rsidR="00BD35CE" w:rsidRPr="00BD35CE" w:rsidRDefault="00BD35CE" w:rsidP="000E6560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закаливание и физическая активность;</w:t>
      </w:r>
    </w:p>
    <w:p w:rsidR="00BD35CE" w:rsidRPr="00BD35CE" w:rsidRDefault="00BD35CE" w:rsidP="000E6560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психологический климат в семье;</w:t>
      </w:r>
    </w:p>
    <w:p w:rsidR="00BD35CE" w:rsidRPr="00BD35CE" w:rsidRDefault="00BD35CE" w:rsidP="000E6560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безопасность детей в быту и на улице;</w:t>
      </w:r>
    </w:p>
    <w:p w:rsidR="00BD35CE" w:rsidRPr="00BD35CE" w:rsidRDefault="00BD35CE" w:rsidP="000E6560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права родителей и меры государственной поддержки семей с детьми.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9.4. Дважды в год (май, декабрь) проводится мониторинг удовлетворенности родителей качеством работы ДОУ по вопросам </w:t>
      </w:r>
      <w:proofErr w:type="spellStart"/>
      <w:r w:rsidRPr="00BD35CE">
        <w:rPr>
          <w:color w:val="0F1115"/>
          <w:sz w:val="28"/>
          <w:szCs w:val="28"/>
        </w:rPr>
        <w:t>здоровьесбережения</w:t>
      </w:r>
      <w:proofErr w:type="spellEnd"/>
      <w:r w:rsidRPr="00BD35CE">
        <w:rPr>
          <w:color w:val="0F1115"/>
          <w:sz w:val="28"/>
          <w:szCs w:val="28"/>
        </w:rPr>
        <w:t>, результаты которого учитываются при планировании работы на следующий период.</w:t>
      </w:r>
    </w:p>
    <w:p w:rsidR="00BD35CE" w:rsidRPr="00BD35CE" w:rsidRDefault="00BD35CE" w:rsidP="00664F44">
      <w:pPr>
        <w:pStyle w:val="4"/>
        <w:shd w:val="clear" w:color="auto" w:fill="FFFFFF"/>
        <w:spacing w:before="240" w:beforeAutospacing="0" w:after="240" w:afterAutospacing="0" w:line="420" w:lineRule="atLeast"/>
        <w:contextualSpacing/>
        <w:jc w:val="center"/>
        <w:rPr>
          <w:b w:val="0"/>
          <w:color w:val="0F1115"/>
          <w:sz w:val="28"/>
          <w:szCs w:val="28"/>
        </w:rPr>
      </w:pPr>
      <w:r w:rsidRPr="00BD35CE">
        <w:rPr>
          <w:b w:val="0"/>
          <w:color w:val="0F1115"/>
          <w:sz w:val="28"/>
          <w:szCs w:val="28"/>
        </w:rPr>
        <w:t>10. КОНТРОЛЬ И ОТВЕТСТВЕННОСТЬ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lastRenderedPageBreak/>
        <w:t>10.1. Общее руководство по охране здоровья воспитанников осуществляет заведующий ДОУ.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10.2. Текущий контроль за качеством питания и соблюдением санитарных норм осуществляют:</w:t>
      </w:r>
    </w:p>
    <w:p w:rsidR="00BD35CE" w:rsidRPr="00BD35CE" w:rsidRDefault="00BD35CE" w:rsidP="000E6560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proofErr w:type="spellStart"/>
      <w:r w:rsidRPr="00BD35CE">
        <w:rPr>
          <w:color w:val="0F1115"/>
          <w:sz w:val="28"/>
          <w:szCs w:val="28"/>
        </w:rPr>
        <w:t>бракеражная</w:t>
      </w:r>
      <w:proofErr w:type="spellEnd"/>
      <w:r w:rsidRPr="00BD35CE">
        <w:rPr>
          <w:color w:val="0F1115"/>
          <w:sz w:val="28"/>
          <w:szCs w:val="28"/>
        </w:rPr>
        <w:t xml:space="preserve"> комиссия (ежедневно);</w:t>
      </w:r>
    </w:p>
    <w:p w:rsidR="00BD35CE" w:rsidRPr="00BD35CE" w:rsidRDefault="00BD35CE" w:rsidP="000E6560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администрация ДОУ (систематически);</w:t>
      </w:r>
    </w:p>
    <w:p w:rsidR="00BD35CE" w:rsidRPr="00BD35CE" w:rsidRDefault="00BD35CE" w:rsidP="000E6560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уполномоченные органы (</w:t>
      </w:r>
      <w:proofErr w:type="spellStart"/>
      <w:r w:rsidRPr="00BD35CE">
        <w:rPr>
          <w:color w:val="0F1115"/>
          <w:sz w:val="28"/>
          <w:szCs w:val="28"/>
        </w:rPr>
        <w:t>Роспотребнадзор</w:t>
      </w:r>
      <w:proofErr w:type="spellEnd"/>
      <w:r w:rsidRPr="00BD35CE">
        <w:rPr>
          <w:color w:val="0F1115"/>
          <w:sz w:val="28"/>
          <w:szCs w:val="28"/>
        </w:rPr>
        <w:t>, Управление образования) в рамках плановых и внеплановых проверок.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 xml:space="preserve">10.3. Ответственность за проведение </w:t>
      </w:r>
      <w:proofErr w:type="spellStart"/>
      <w:r w:rsidRPr="00BD35CE">
        <w:rPr>
          <w:color w:val="0F1115"/>
          <w:sz w:val="28"/>
          <w:szCs w:val="28"/>
        </w:rPr>
        <w:t>здоровьесберегающих</w:t>
      </w:r>
      <w:proofErr w:type="spellEnd"/>
      <w:r w:rsidRPr="00BD35CE">
        <w:rPr>
          <w:color w:val="0F1115"/>
          <w:sz w:val="28"/>
          <w:szCs w:val="28"/>
        </w:rPr>
        <w:t xml:space="preserve"> мероприятий в группах возлагается на воспитателей и специалистов (инструктора по физической культуре, педагога-психолога,</w:t>
      </w:r>
      <w:r w:rsidR="00EB4C21">
        <w:rPr>
          <w:color w:val="0F1115"/>
          <w:sz w:val="28"/>
          <w:szCs w:val="28"/>
        </w:rPr>
        <w:t xml:space="preserve"> учителя-логопеда,</w:t>
      </w:r>
      <w:r w:rsidRPr="00BD35CE">
        <w:rPr>
          <w:color w:val="0F1115"/>
          <w:sz w:val="28"/>
          <w:szCs w:val="28"/>
        </w:rPr>
        <w:t xml:space="preserve"> музыкального руководителя) в соответствии с должностными инструкциями.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10.4. Контроль за деятельностью поставщика услуг по питанию осуществляется в порядке, предусмотренном условиями заключенного контракта (договора).</w:t>
      </w:r>
    </w:p>
    <w:p w:rsidR="00BD35CE" w:rsidRPr="00BD35CE" w:rsidRDefault="00BD35CE" w:rsidP="00664F44">
      <w:pPr>
        <w:pStyle w:val="4"/>
        <w:shd w:val="clear" w:color="auto" w:fill="FFFFFF"/>
        <w:spacing w:before="240" w:beforeAutospacing="0" w:after="240" w:afterAutospacing="0" w:line="420" w:lineRule="atLeast"/>
        <w:contextualSpacing/>
        <w:jc w:val="center"/>
        <w:rPr>
          <w:b w:val="0"/>
          <w:color w:val="0F1115"/>
          <w:sz w:val="28"/>
          <w:szCs w:val="28"/>
        </w:rPr>
      </w:pPr>
      <w:r w:rsidRPr="00BD35CE">
        <w:rPr>
          <w:b w:val="0"/>
          <w:color w:val="0F1115"/>
          <w:sz w:val="28"/>
          <w:szCs w:val="28"/>
        </w:rPr>
        <w:t>11. ПОРЯДОК УТВЕРЖДЕНИЯ И ВНЕСЕНИЯ ИЗМЕНЕНИЙ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11.1. Настоящее Положение утверждается приказом заведующего ДОУ и вступает в силу с момента утверждения.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11.2. Изменения и дополнения в Положение вносятся решением Педагогического совета и утверждаются приказом по ДОУ.</w:t>
      </w:r>
    </w:p>
    <w:p w:rsidR="00BD35CE" w:rsidRPr="00BD35CE" w:rsidRDefault="00BD35CE" w:rsidP="00BD35CE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sz w:val="28"/>
          <w:szCs w:val="28"/>
        </w:rPr>
      </w:pPr>
      <w:r w:rsidRPr="00BD35CE">
        <w:rPr>
          <w:color w:val="0F1115"/>
          <w:sz w:val="28"/>
          <w:szCs w:val="28"/>
        </w:rPr>
        <w:t>11.3. Актуальная информация о поставщике услуг по организации питания на текущий период доводится до сведения родителей (законных представителей) путем размещения на официальном сайте ДОУ и информационных стендах.</w:t>
      </w:r>
    </w:p>
    <w:p w:rsidR="00B46EB2" w:rsidRPr="00BD35CE" w:rsidRDefault="00B46EB2" w:rsidP="00BD35CE">
      <w:pPr>
        <w:widowControl w:val="0"/>
        <w:autoSpaceDE w:val="0"/>
        <w:autoSpaceDN w:val="0"/>
        <w:adjustRightInd w:val="0"/>
        <w:spacing w:after="0" w:line="325" w:lineRule="exact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B46EB2" w:rsidRPr="00BD35CE" w:rsidSect="00664F44">
      <w:pgSz w:w="11900" w:h="16838"/>
      <w:pgMar w:top="567" w:right="680" w:bottom="709" w:left="1140" w:header="720" w:footer="720" w:gutter="0"/>
      <w:cols w:space="720" w:equalWidth="0">
        <w:col w:w="100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D05D0"/>
    <w:multiLevelType w:val="hybridMultilevel"/>
    <w:tmpl w:val="3DE4CC96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70D1A"/>
    <w:multiLevelType w:val="hybridMultilevel"/>
    <w:tmpl w:val="A574D96E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15A5"/>
    <w:multiLevelType w:val="hybridMultilevel"/>
    <w:tmpl w:val="1E7CCBAE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0818F9"/>
    <w:multiLevelType w:val="hybridMultilevel"/>
    <w:tmpl w:val="676E49FE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670C6"/>
    <w:multiLevelType w:val="hybridMultilevel"/>
    <w:tmpl w:val="57B6522C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BC2B4F"/>
    <w:multiLevelType w:val="hybridMultilevel"/>
    <w:tmpl w:val="813C7D56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1C0B76"/>
    <w:multiLevelType w:val="hybridMultilevel"/>
    <w:tmpl w:val="AE94ED10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185288"/>
    <w:multiLevelType w:val="hybridMultilevel"/>
    <w:tmpl w:val="FAE4A8A2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030D9F"/>
    <w:multiLevelType w:val="hybridMultilevel"/>
    <w:tmpl w:val="5E32F8FA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A142E4"/>
    <w:multiLevelType w:val="hybridMultilevel"/>
    <w:tmpl w:val="B5B0B128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EC54CA"/>
    <w:multiLevelType w:val="hybridMultilevel"/>
    <w:tmpl w:val="113A53D6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3B1AA4"/>
    <w:multiLevelType w:val="hybridMultilevel"/>
    <w:tmpl w:val="858262C6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8E1554"/>
    <w:multiLevelType w:val="hybridMultilevel"/>
    <w:tmpl w:val="E676F9C2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E8169C"/>
    <w:multiLevelType w:val="hybridMultilevel"/>
    <w:tmpl w:val="449ED756"/>
    <w:lvl w:ilvl="0" w:tplc="19C62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"/>
  </w:num>
  <w:num w:numId="5">
    <w:abstractNumId w:val="12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10"/>
  </w:num>
  <w:num w:numId="11">
    <w:abstractNumId w:val="9"/>
  </w:num>
  <w:num w:numId="12">
    <w:abstractNumId w:val="4"/>
  </w:num>
  <w:num w:numId="13">
    <w:abstractNumId w:val="8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57"/>
    <w:rsid w:val="000512A6"/>
    <w:rsid w:val="00082FA6"/>
    <w:rsid w:val="000B3C6B"/>
    <w:rsid w:val="000C610F"/>
    <w:rsid w:val="000E6560"/>
    <w:rsid w:val="000F08FF"/>
    <w:rsid w:val="00176ABE"/>
    <w:rsid w:val="0018094A"/>
    <w:rsid w:val="001C765D"/>
    <w:rsid w:val="001E0CB6"/>
    <w:rsid w:val="001F62B9"/>
    <w:rsid w:val="00222905"/>
    <w:rsid w:val="002B259C"/>
    <w:rsid w:val="002D106A"/>
    <w:rsid w:val="003A6F56"/>
    <w:rsid w:val="00436BEF"/>
    <w:rsid w:val="00445167"/>
    <w:rsid w:val="004C3F3B"/>
    <w:rsid w:val="00516BCA"/>
    <w:rsid w:val="00525CC2"/>
    <w:rsid w:val="005807D1"/>
    <w:rsid w:val="005B3E36"/>
    <w:rsid w:val="005C1DCF"/>
    <w:rsid w:val="0065124D"/>
    <w:rsid w:val="00654489"/>
    <w:rsid w:val="00660A8F"/>
    <w:rsid w:val="00662962"/>
    <w:rsid w:val="00664F44"/>
    <w:rsid w:val="00676E86"/>
    <w:rsid w:val="00693C71"/>
    <w:rsid w:val="006B7DD9"/>
    <w:rsid w:val="006C699B"/>
    <w:rsid w:val="00721B74"/>
    <w:rsid w:val="00777816"/>
    <w:rsid w:val="007B0E7E"/>
    <w:rsid w:val="007D5E13"/>
    <w:rsid w:val="00812A1D"/>
    <w:rsid w:val="00830819"/>
    <w:rsid w:val="008B664E"/>
    <w:rsid w:val="00951528"/>
    <w:rsid w:val="0098129E"/>
    <w:rsid w:val="009B6C72"/>
    <w:rsid w:val="009C3136"/>
    <w:rsid w:val="00A11FEA"/>
    <w:rsid w:val="00A23FAE"/>
    <w:rsid w:val="00A52076"/>
    <w:rsid w:val="00A97539"/>
    <w:rsid w:val="00B3064E"/>
    <w:rsid w:val="00B32C53"/>
    <w:rsid w:val="00B46EB2"/>
    <w:rsid w:val="00B94AE9"/>
    <w:rsid w:val="00BD35CE"/>
    <w:rsid w:val="00BF73D8"/>
    <w:rsid w:val="00C04F57"/>
    <w:rsid w:val="00C06ACF"/>
    <w:rsid w:val="00C657E5"/>
    <w:rsid w:val="00C851A0"/>
    <w:rsid w:val="00CB1D2F"/>
    <w:rsid w:val="00CE455B"/>
    <w:rsid w:val="00D60470"/>
    <w:rsid w:val="00D72C8B"/>
    <w:rsid w:val="00DA6F1E"/>
    <w:rsid w:val="00DB1F54"/>
    <w:rsid w:val="00DD107B"/>
    <w:rsid w:val="00DD6B15"/>
    <w:rsid w:val="00E200A6"/>
    <w:rsid w:val="00E22819"/>
    <w:rsid w:val="00E65100"/>
    <w:rsid w:val="00EB4C21"/>
    <w:rsid w:val="00EE1B20"/>
    <w:rsid w:val="00EF1BFF"/>
    <w:rsid w:val="00F14FDA"/>
    <w:rsid w:val="00FC5604"/>
    <w:rsid w:val="00FF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CDF4"/>
  <w15:docId w15:val="{02F2366F-360D-4D27-93CC-54BF45EC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EB2"/>
    <w:rPr>
      <w:rFonts w:ascii="Calibri" w:eastAsia="Times New Roman" w:hAnsi="Calibri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D72C8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link w:val="40"/>
    <w:uiPriority w:val="9"/>
    <w:qFormat/>
    <w:rsid w:val="00D72C8B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EB2"/>
    <w:pPr>
      <w:ind w:left="708"/>
    </w:pPr>
  </w:style>
  <w:style w:type="paragraph" w:styleId="a4">
    <w:name w:val="Body Text Indent"/>
    <w:basedOn w:val="a"/>
    <w:link w:val="a5"/>
    <w:rsid w:val="00B46EB2"/>
    <w:pPr>
      <w:tabs>
        <w:tab w:val="num" w:pos="-1800"/>
      </w:tabs>
      <w:spacing w:after="0" w:line="240" w:lineRule="auto"/>
      <w:ind w:left="1260" w:hanging="540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B46E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0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64E"/>
    <w:rPr>
      <w:rFonts w:ascii="Tahoma" w:eastAsia="Times New Roman" w:hAnsi="Tahoma" w:cs="Tahoma"/>
      <w:sz w:val="16"/>
      <w:szCs w:val="16"/>
      <w:lang w:val="en-US"/>
    </w:rPr>
  </w:style>
  <w:style w:type="table" w:customStyle="1" w:styleId="TableGrid">
    <w:name w:val="TableGrid"/>
    <w:rsid w:val="004C3F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72C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72C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D72C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D72C8B"/>
    <w:rPr>
      <w:b/>
      <w:bCs/>
    </w:rPr>
  </w:style>
  <w:style w:type="character" w:styleId="a9">
    <w:name w:val="Emphasis"/>
    <w:basedOn w:val="a0"/>
    <w:uiPriority w:val="20"/>
    <w:qFormat/>
    <w:rsid w:val="00D72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2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552B2-4202-411A-92D4-2B67FCF4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DetSad</cp:lastModifiedBy>
  <cp:revision>5</cp:revision>
  <cp:lastPrinted>2017-07-15T02:13:00Z</cp:lastPrinted>
  <dcterms:created xsi:type="dcterms:W3CDTF">2026-07-23T12:53:00Z</dcterms:created>
  <dcterms:modified xsi:type="dcterms:W3CDTF">2026-07-30T08:56:00Z</dcterms:modified>
</cp:coreProperties>
</file>